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B" w:rsidRPr="00223E04" w:rsidRDefault="00B947B9" w:rsidP="00223E04">
      <w:pPr>
        <w:spacing w:after="0"/>
        <w:jc w:val="center"/>
        <w:rPr>
          <w:b/>
          <w:sz w:val="28"/>
          <w:szCs w:val="28"/>
        </w:rPr>
      </w:pPr>
      <w:r w:rsidRPr="00223E04">
        <w:rPr>
          <w:b/>
          <w:sz w:val="28"/>
          <w:szCs w:val="28"/>
        </w:rPr>
        <w:t>Mountainland Continuum of Care</w:t>
      </w:r>
    </w:p>
    <w:p w:rsidR="00D035ED" w:rsidRDefault="00E22311" w:rsidP="00D035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CoC Project Application</w:t>
      </w:r>
      <w:r w:rsidR="0042016B" w:rsidRPr="00223E04">
        <w:rPr>
          <w:b/>
          <w:sz w:val="28"/>
          <w:szCs w:val="28"/>
        </w:rPr>
        <w:t xml:space="preserve"> Review Criteria</w:t>
      </w:r>
    </w:p>
    <w:p w:rsidR="00223E04" w:rsidRPr="00223E04" w:rsidRDefault="00223E04" w:rsidP="00223E04">
      <w:pPr>
        <w:spacing w:after="0"/>
        <w:jc w:val="center"/>
        <w:rPr>
          <w:b/>
          <w:sz w:val="28"/>
          <w:szCs w:val="28"/>
        </w:rPr>
      </w:pPr>
    </w:p>
    <w:p w:rsidR="0042016B" w:rsidRPr="00D3032A" w:rsidRDefault="0042016B" w:rsidP="0042016B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t>S = Satisfactory</w:t>
      </w:r>
      <w:r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tab/>
        <w:t>NS = Not Satisfactory</w:t>
      </w:r>
      <w:r>
        <w:rPr>
          <w:sz w:val="20"/>
          <w:szCs w:val="20"/>
        </w:rPr>
        <w:tab/>
        <w:t>(NS for “*” elements = rejection from competition)</w:t>
      </w:r>
    </w:p>
    <w:p w:rsidR="0063209D" w:rsidRDefault="0063209D" w:rsidP="00560D7A">
      <w:pPr>
        <w:spacing w:after="0"/>
        <w:rPr>
          <w:sz w:val="20"/>
          <w:szCs w:val="20"/>
        </w:rPr>
      </w:pPr>
    </w:p>
    <w:p w:rsidR="0042016B" w:rsidRDefault="0042016B" w:rsidP="00560D7A">
      <w:pPr>
        <w:spacing w:after="0"/>
        <w:rPr>
          <w:sz w:val="20"/>
          <w:szCs w:val="20"/>
        </w:rPr>
      </w:pPr>
      <w:r w:rsidRPr="008F3B61">
        <w:rPr>
          <w:b/>
          <w:sz w:val="20"/>
          <w:szCs w:val="20"/>
        </w:rPr>
        <w:t>Applicant Organization</w:t>
      </w:r>
      <w:r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ab/>
      </w:r>
      <w:r w:rsidRPr="008F3B61">
        <w:rPr>
          <w:b/>
          <w:sz w:val="20"/>
          <w:szCs w:val="20"/>
        </w:rPr>
        <w:t>Project Name</w:t>
      </w:r>
      <w:r>
        <w:rPr>
          <w:sz w:val="20"/>
          <w:szCs w:val="20"/>
        </w:rPr>
        <w:t xml:space="preserve"> ________________________</w:t>
      </w:r>
    </w:p>
    <w:p w:rsidR="0042016B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8"/>
      <w:r w:rsidR="0042016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42016B">
        <w:rPr>
          <w:sz w:val="20"/>
          <w:szCs w:val="20"/>
        </w:rPr>
        <w:tab/>
        <w:t>New</w:t>
      </w:r>
      <w:r w:rsidR="0042016B">
        <w:rPr>
          <w:sz w:val="20"/>
          <w:szCs w:val="20"/>
        </w:rPr>
        <w:tab/>
      </w:r>
      <w:r w:rsidR="0042016B">
        <w:rPr>
          <w:sz w:val="20"/>
          <w:szCs w:val="20"/>
        </w:rPr>
        <w:tab/>
      </w:r>
      <w:r w:rsidR="0042016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9"/>
      <w:r w:rsidR="0042016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42016B">
        <w:rPr>
          <w:sz w:val="20"/>
          <w:szCs w:val="20"/>
        </w:rPr>
        <w:tab/>
        <w:t>Renewal</w:t>
      </w:r>
    </w:p>
    <w:p w:rsidR="004A757F" w:rsidRDefault="004A757F" w:rsidP="00560D7A">
      <w:pPr>
        <w:spacing w:after="0"/>
        <w:rPr>
          <w:sz w:val="20"/>
          <w:szCs w:val="20"/>
        </w:rPr>
      </w:pPr>
    </w:p>
    <w:p w:rsidR="00F15E47" w:rsidRDefault="00F15E47" w:rsidP="00560D7A">
      <w:pPr>
        <w:spacing w:after="0"/>
        <w:rPr>
          <w:b/>
          <w:sz w:val="20"/>
          <w:szCs w:val="20"/>
        </w:rPr>
      </w:pPr>
      <w:r w:rsidRPr="0042016B">
        <w:rPr>
          <w:b/>
          <w:sz w:val="20"/>
          <w:szCs w:val="20"/>
        </w:rPr>
        <w:t xml:space="preserve">GENERAL </w:t>
      </w:r>
    </w:p>
    <w:p w:rsidR="0001325D" w:rsidRPr="0042016B" w:rsidRDefault="0001325D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ab/>
        <w:t>NS</w:t>
      </w:r>
    </w:p>
    <w:p w:rsidR="00F15E47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4"/>
      <w:r w:rsidR="00F15E4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F15E4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5"/>
      <w:r w:rsidR="00F15E4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F15E47">
        <w:rPr>
          <w:sz w:val="20"/>
          <w:szCs w:val="20"/>
        </w:rPr>
        <w:tab/>
        <w:t>Applicant complied with CoC application requirements*</w:t>
      </w:r>
    </w:p>
    <w:p w:rsidR="007C05B3" w:rsidRDefault="007C05B3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Submitted:</w:t>
      </w:r>
    </w:p>
    <w:p w:rsidR="00B537A3" w:rsidRDefault="00223E04" w:rsidP="00B537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537A3">
        <w:rPr>
          <w:sz w:val="20"/>
          <w:szCs w:val="20"/>
        </w:rPr>
        <w:t>A</w:t>
      </w:r>
      <w:r w:rsidR="007C05B3" w:rsidRPr="00B537A3">
        <w:rPr>
          <w:sz w:val="20"/>
          <w:szCs w:val="20"/>
        </w:rPr>
        <w:t>pplicant profile</w:t>
      </w:r>
      <w:r w:rsidR="00C34157" w:rsidRPr="00B537A3">
        <w:rPr>
          <w:sz w:val="20"/>
          <w:szCs w:val="20"/>
        </w:rPr>
        <w:t xml:space="preserve"> submitted in </w:t>
      </w:r>
      <w:proofErr w:type="spellStart"/>
      <w:r w:rsidR="00C34157" w:rsidRPr="00B537A3">
        <w:rPr>
          <w:sz w:val="20"/>
          <w:szCs w:val="20"/>
        </w:rPr>
        <w:t>esnaps</w:t>
      </w:r>
      <w:proofErr w:type="spellEnd"/>
    </w:p>
    <w:p w:rsidR="00B537A3" w:rsidRDefault="00223E04" w:rsidP="00B537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537A3">
        <w:rPr>
          <w:sz w:val="20"/>
          <w:szCs w:val="20"/>
        </w:rPr>
        <w:t>P</w:t>
      </w:r>
      <w:r w:rsidR="007C05B3" w:rsidRPr="00B537A3">
        <w:rPr>
          <w:sz w:val="20"/>
          <w:szCs w:val="20"/>
        </w:rPr>
        <w:t>roject application</w:t>
      </w:r>
      <w:r w:rsidR="00C34157" w:rsidRPr="00B537A3">
        <w:rPr>
          <w:sz w:val="20"/>
          <w:szCs w:val="20"/>
        </w:rPr>
        <w:t xml:space="preserve"> submitted in </w:t>
      </w:r>
      <w:proofErr w:type="spellStart"/>
      <w:r w:rsidR="00C34157" w:rsidRPr="00B537A3">
        <w:rPr>
          <w:sz w:val="20"/>
          <w:szCs w:val="20"/>
        </w:rPr>
        <w:t>esnaps</w:t>
      </w:r>
      <w:proofErr w:type="spellEnd"/>
    </w:p>
    <w:p w:rsidR="00B537A3" w:rsidRDefault="00223E04" w:rsidP="00B537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537A3">
        <w:rPr>
          <w:sz w:val="20"/>
          <w:szCs w:val="20"/>
        </w:rPr>
        <w:t>M</w:t>
      </w:r>
      <w:r w:rsidR="007C05B3" w:rsidRPr="00B537A3">
        <w:rPr>
          <w:sz w:val="20"/>
          <w:szCs w:val="20"/>
        </w:rPr>
        <w:t>ost recent audit</w:t>
      </w:r>
      <w:r w:rsidR="00CD42AE" w:rsidRPr="00B537A3">
        <w:rPr>
          <w:sz w:val="20"/>
          <w:szCs w:val="20"/>
        </w:rPr>
        <w:t xml:space="preserve"> and response to any audit findings</w:t>
      </w:r>
    </w:p>
    <w:p w:rsidR="00B537A3" w:rsidRDefault="00223E04" w:rsidP="00B537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537A3">
        <w:rPr>
          <w:sz w:val="20"/>
          <w:szCs w:val="20"/>
        </w:rPr>
        <w:t>M</w:t>
      </w:r>
      <w:r w:rsidR="007C05B3" w:rsidRPr="00B537A3">
        <w:rPr>
          <w:sz w:val="20"/>
          <w:szCs w:val="20"/>
        </w:rPr>
        <w:t>ost recent HUD monitoring report (if applicable)</w:t>
      </w:r>
    </w:p>
    <w:p w:rsidR="00B537A3" w:rsidRDefault="00223E04" w:rsidP="00B537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537A3">
        <w:rPr>
          <w:sz w:val="20"/>
          <w:szCs w:val="20"/>
        </w:rPr>
        <w:t>S</w:t>
      </w:r>
      <w:r w:rsidR="007C05B3" w:rsidRPr="00B537A3">
        <w:rPr>
          <w:sz w:val="20"/>
          <w:szCs w:val="20"/>
        </w:rPr>
        <w:t>preadsheet showing LOCCS drawdowns of funds (if applicable)</w:t>
      </w:r>
    </w:p>
    <w:p w:rsidR="00B537A3" w:rsidRDefault="00223E04" w:rsidP="00B537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537A3">
        <w:rPr>
          <w:sz w:val="20"/>
          <w:szCs w:val="20"/>
        </w:rPr>
        <w:t>N</w:t>
      </w:r>
      <w:r w:rsidR="007C05B3" w:rsidRPr="00B537A3">
        <w:rPr>
          <w:sz w:val="20"/>
          <w:szCs w:val="20"/>
        </w:rPr>
        <w:t>onprofit</w:t>
      </w:r>
      <w:r w:rsidR="00CD42AE" w:rsidRPr="00B537A3">
        <w:rPr>
          <w:sz w:val="20"/>
          <w:szCs w:val="20"/>
        </w:rPr>
        <w:t xml:space="preserve"> letter of determination (if pri</w:t>
      </w:r>
      <w:r w:rsidR="007C05B3" w:rsidRPr="00B537A3">
        <w:rPr>
          <w:sz w:val="20"/>
          <w:szCs w:val="20"/>
        </w:rPr>
        <w:t>vate nonprofit)</w:t>
      </w:r>
    </w:p>
    <w:p w:rsidR="00CD42AE" w:rsidRPr="00B537A3" w:rsidRDefault="00223E04" w:rsidP="00B537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537A3">
        <w:rPr>
          <w:sz w:val="20"/>
          <w:szCs w:val="20"/>
        </w:rPr>
        <w:t>M</w:t>
      </w:r>
      <w:r w:rsidR="00CD42AE" w:rsidRPr="00B537A3">
        <w:rPr>
          <w:sz w:val="20"/>
          <w:szCs w:val="20"/>
        </w:rPr>
        <w:t>ost recent APR (Annual Progress Report) for all renewal projects</w:t>
      </w:r>
    </w:p>
    <w:p w:rsidR="00CD42AE" w:rsidRDefault="004E7C7C" w:rsidP="00560D7A">
      <w:pPr>
        <w:spacing w:after="0"/>
        <w:rPr>
          <w:rFonts w:cs="Arial"/>
          <w:bCs/>
        </w:rPr>
      </w:pP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 w:rsidR="00F15E4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F15E4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7"/>
      <w:r w:rsidR="00F15E4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F15E47">
        <w:rPr>
          <w:sz w:val="20"/>
          <w:szCs w:val="20"/>
        </w:rPr>
        <w:tab/>
        <w:t>Eligible applicant</w:t>
      </w:r>
      <w:r w:rsidR="00CD42AE">
        <w:rPr>
          <w:sz w:val="20"/>
          <w:szCs w:val="20"/>
        </w:rPr>
        <w:t>* (</w:t>
      </w:r>
      <w:r w:rsidR="00CD42AE" w:rsidRPr="0001109D">
        <w:rPr>
          <w:rFonts w:cs="Arial"/>
          <w:bCs/>
        </w:rPr>
        <w:t>nonprofit organizations,</w:t>
      </w:r>
      <w:r w:rsidR="00223E04">
        <w:rPr>
          <w:rFonts w:cs="Arial"/>
          <w:bCs/>
        </w:rPr>
        <w:t xml:space="preserve"> s</w:t>
      </w:r>
      <w:r w:rsidR="00CD42AE" w:rsidRPr="0001109D">
        <w:rPr>
          <w:rFonts w:cs="Arial"/>
          <w:bCs/>
        </w:rPr>
        <w:t xml:space="preserve">tates, local governments, and instrumentalities of </w:t>
      </w:r>
    </w:p>
    <w:p w:rsidR="00F15E47" w:rsidRDefault="00223E04" w:rsidP="00CD42AE">
      <w:pPr>
        <w:spacing w:after="0"/>
        <w:ind w:left="1440"/>
        <w:rPr>
          <w:sz w:val="20"/>
          <w:szCs w:val="20"/>
        </w:rPr>
      </w:pPr>
      <w:proofErr w:type="gramStart"/>
      <w:r>
        <w:rPr>
          <w:rFonts w:cs="Arial"/>
          <w:bCs/>
        </w:rPr>
        <w:t>s</w:t>
      </w:r>
      <w:r w:rsidR="00CD42AE" w:rsidRPr="0001109D">
        <w:rPr>
          <w:rFonts w:cs="Arial"/>
          <w:bCs/>
        </w:rPr>
        <w:t>tate</w:t>
      </w:r>
      <w:proofErr w:type="gramEnd"/>
      <w:r w:rsidR="00CD42AE" w:rsidRPr="0001109D">
        <w:rPr>
          <w:rFonts w:cs="Arial"/>
          <w:bCs/>
        </w:rPr>
        <w:t xml:space="preserve"> or local government.  For-profit entities are NOT eligible to apply for grants or to be sub-recipients of grant funds</w:t>
      </w:r>
      <w:r w:rsidR="00CD42AE">
        <w:rPr>
          <w:rFonts w:cs="Arial"/>
          <w:bCs/>
        </w:rPr>
        <w:t>.)</w:t>
      </w:r>
    </w:p>
    <w:p w:rsidR="00F15E47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="00F15E4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F15E4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9"/>
      <w:r w:rsidR="00F15E4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F15E47">
        <w:rPr>
          <w:sz w:val="20"/>
          <w:szCs w:val="20"/>
        </w:rPr>
        <w:tab/>
        <w:t>Project is located in the CoC region (Utah, Wasatch and/or Summit Counties)*</w:t>
      </w:r>
    </w:p>
    <w:p w:rsidR="00CD42AE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4"/>
      <w:r w:rsidR="00CD42A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CD42AE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5"/>
      <w:r w:rsidR="00CD42A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CD42AE">
        <w:rPr>
          <w:sz w:val="20"/>
          <w:szCs w:val="20"/>
        </w:rPr>
        <w:tab/>
        <w:t>Renew</w:t>
      </w:r>
      <w:r w:rsidR="00B537A3">
        <w:rPr>
          <w:sz w:val="20"/>
          <w:szCs w:val="20"/>
        </w:rPr>
        <w:t>al project is under contract in 2015 and contract ends between 1/1/2016 to 12/31/2016.</w:t>
      </w:r>
    </w:p>
    <w:p w:rsidR="003D4251" w:rsidRDefault="004E7C7C" w:rsidP="003D4251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  <w:r w:rsidRPr="00CD42AE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6"/>
      <w:r w:rsidR="00CD42AE" w:rsidRPr="00CD42A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D42AE">
        <w:rPr>
          <w:sz w:val="20"/>
          <w:szCs w:val="20"/>
        </w:rPr>
        <w:fldChar w:fldCharType="end"/>
      </w:r>
      <w:bookmarkEnd w:id="10"/>
      <w:r w:rsidR="00CD42AE">
        <w:rPr>
          <w:sz w:val="20"/>
          <w:szCs w:val="20"/>
        </w:rPr>
        <w:tab/>
        <w:t xml:space="preserve">      </w:t>
      </w:r>
      <w:r w:rsidRPr="00CD42AE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7"/>
      <w:r w:rsidR="00CD42AE" w:rsidRPr="00CD42A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D42AE">
        <w:rPr>
          <w:sz w:val="20"/>
          <w:szCs w:val="20"/>
        </w:rPr>
        <w:fldChar w:fldCharType="end"/>
      </w:r>
      <w:bookmarkEnd w:id="11"/>
      <w:r w:rsidR="00CD42AE" w:rsidRPr="00CD42AE">
        <w:rPr>
          <w:sz w:val="20"/>
          <w:szCs w:val="20"/>
        </w:rPr>
        <w:tab/>
      </w:r>
      <w:r w:rsidR="003D4251">
        <w:rPr>
          <w:sz w:val="20"/>
          <w:szCs w:val="20"/>
        </w:rPr>
        <w:t xml:space="preserve">HUD threshold requirements include the following.  If one or more of these is true then must check “NS.”  </w:t>
      </w:r>
    </w:p>
    <w:p w:rsidR="00CD42AE" w:rsidRDefault="003D4251" w:rsidP="003D4251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42AE" w:rsidRPr="00CD42AE">
        <w:rPr>
          <w:sz w:val="20"/>
          <w:szCs w:val="20"/>
        </w:rPr>
        <w:t xml:space="preserve">HUD has reported to CoC that the renewal applicant has been unwilling to accept technical assistance, has </w:t>
      </w:r>
    </w:p>
    <w:p w:rsidR="00CD42AE" w:rsidRDefault="00CD42AE" w:rsidP="00CD42AE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D42AE">
        <w:rPr>
          <w:rFonts w:cs="Arial"/>
          <w:bCs/>
        </w:rPr>
        <w:t>history</w:t>
      </w:r>
      <w:proofErr w:type="gramEnd"/>
      <w:r w:rsidRPr="00CD42AE">
        <w:rPr>
          <w:rFonts w:cs="Arial"/>
          <w:bCs/>
        </w:rPr>
        <w:t xml:space="preserve"> of inadequate financial accounting practices, has indications of project mismanagement, </w:t>
      </w:r>
    </w:p>
    <w:p w:rsidR="00CD42AE" w:rsidRDefault="00CD42AE" w:rsidP="00CD42AE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gramStart"/>
      <w:r w:rsidRPr="00CD42AE">
        <w:rPr>
          <w:rFonts w:cs="Arial"/>
          <w:bCs/>
        </w:rPr>
        <w:t>has</w:t>
      </w:r>
      <w:proofErr w:type="gramEnd"/>
      <w:r w:rsidRPr="00CD42AE">
        <w:rPr>
          <w:rFonts w:cs="Arial"/>
          <w:bCs/>
        </w:rPr>
        <w:t xml:space="preserve"> a drastic reduction in the population served, </w:t>
      </w:r>
      <w:r>
        <w:rPr>
          <w:rFonts w:cs="Arial"/>
          <w:bCs/>
        </w:rPr>
        <w:t xml:space="preserve">or </w:t>
      </w:r>
      <w:r w:rsidRPr="00CD42AE">
        <w:rPr>
          <w:rFonts w:cs="Arial"/>
          <w:bCs/>
        </w:rPr>
        <w:t xml:space="preserve">has made program changes without HUD </w:t>
      </w:r>
    </w:p>
    <w:p w:rsidR="00FE4EA9" w:rsidRDefault="00CD42AE" w:rsidP="00CD42AE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gramStart"/>
      <w:r w:rsidRPr="00CD42AE">
        <w:rPr>
          <w:rFonts w:cs="Arial"/>
          <w:bCs/>
        </w:rPr>
        <w:t>appro</w:t>
      </w:r>
      <w:r>
        <w:rPr>
          <w:rFonts w:cs="Arial"/>
          <w:bCs/>
        </w:rPr>
        <w:t>val</w:t>
      </w:r>
      <w:proofErr w:type="gramEnd"/>
      <w:r>
        <w:rPr>
          <w:rFonts w:cs="Arial"/>
          <w:bCs/>
        </w:rPr>
        <w:t>, or has lost a project site and is not expected to satisfactorily obtain a new site</w:t>
      </w:r>
      <w:r w:rsidR="00FE4EA9">
        <w:rPr>
          <w:rFonts w:cs="Arial"/>
          <w:bCs/>
        </w:rPr>
        <w:t xml:space="preserve">, or has </w:t>
      </w:r>
    </w:p>
    <w:p w:rsidR="00FE4EA9" w:rsidRDefault="00FE4EA9" w:rsidP="00CD42AE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h</w:t>
      </w:r>
      <w:r w:rsidRPr="0001109D">
        <w:rPr>
          <w:rFonts w:cs="Arial"/>
          <w:bCs/>
        </w:rPr>
        <w:t>istory</w:t>
      </w:r>
      <w:proofErr w:type="gramEnd"/>
      <w:r w:rsidRPr="0001109D">
        <w:rPr>
          <w:rFonts w:cs="Arial"/>
          <w:bCs/>
        </w:rPr>
        <w:t xml:space="preserve"> of serving ineligible persons, expending funds on ineligible costs or failing to expend funds </w:t>
      </w:r>
    </w:p>
    <w:p w:rsidR="00CD42AE" w:rsidRPr="00CD42AE" w:rsidRDefault="00FE4EA9" w:rsidP="00CD42AE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gramStart"/>
      <w:r w:rsidRPr="0001109D">
        <w:rPr>
          <w:rFonts w:cs="Arial"/>
          <w:bCs/>
        </w:rPr>
        <w:t>within</w:t>
      </w:r>
      <w:proofErr w:type="gramEnd"/>
      <w:r w:rsidRPr="0001109D">
        <w:rPr>
          <w:rFonts w:cs="Arial"/>
          <w:bCs/>
        </w:rPr>
        <w:t xml:space="preserve"> statutorily established timeframes</w:t>
      </w:r>
      <w:r w:rsidR="00CD42AE">
        <w:rPr>
          <w:rFonts w:cs="Arial"/>
          <w:bCs/>
        </w:rPr>
        <w:t>.</w:t>
      </w:r>
    </w:p>
    <w:p w:rsidR="00F15E47" w:rsidRDefault="00F15E47" w:rsidP="00560D7A">
      <w:pPr>
        <w:spacing w:after="0"/>
        <w:rPr>
          <w:b/>
          <w:sz w:val="20"/>
          <w:szCs w:val="20"/>
        </w:rPr>
      </w:pPr>
    </w:p>
    <w:p w:rsidR="004A757F" w:rsidRPr="00D3032A" w:rsidRDefault="00CE3DA5" w:rsidP="00560D7A">
      <w:pPr>
        <w:spacing w:after="0"/>
        <w:rPr>
          <w:sz w:val="20"/>
          <w:szCs w:val="20"/>
        </w:rPr>
      </w:pPr>
      <w:r w:rsidRPr="00D3032A">
        <w:rPr>
          <w:b/>
          <w:sz w:val="20"/>
          <w:szCs w:val="20"/>
        </w:rPr>
        <w:t>APPLICANT</w:t>
      </w:r>
      <w:r w:rsidR="00560D7A" w:rsidRPr="00D3032A">
        <w:rPr>
          <w:sz w:val="20"/>
          <w:szCs w:val="20"/>
        </w:rPr>
        <w:t xml:space="preserve"> </w:t>
      </w:r>
    </w:p>
    <w:p w:rsidR="001908D2" w:rsidRPr="0001325D" w:rsidRDefault="001908D2" w:rsidP="00560D7A">
      <w:pPr>
        <w:spacing w:after="0"/>
        <w:rPr>
          <w:b/>
          <w:sz w:val="20"/>
          <w:szCs w:val="20"/>
        </w:rPr>
      </w:pPr>
      <w:r w:rsidRPr="0001325D">
        <w:rPr>
          <w:b/>
          <w:sz w:val="20"/>
          <w:szCs w:val="20"/>
        </w:rPr>
        <w:t>S</w:t>
      </w:r>
      <w:r w:rsidRPr="0001325D">
        <w:rPr>
          <w:b/>
          <w:sz w:val="20"/>
          <w:szCs w:val="20"/>
        </w:rPr>
        <w:tab/>
        <w:t>NS</w:t>
      </w:r>
    </w:p>
    <w:p w:rsidR="004A757F" w:rsidRPr="00D3032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12"/>
      <w:r w:rsidR="004A757F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13"/>
      <w:r w:rsidR="004A757F" w:rsidRPr="00D3032A">
        <w:rPr>
          <w:sz w:val="20"/>
          <w:szCs w:val="20"/>
        </w:rPr>
        <w:tab/>
        <w:t>Proof of existence (if nonprofit – IRS letter of determination)</w:t>
      </w:r>
      <w:r w:rsidR="004845CA">
        <w:rPr>
          <w:sz w:val="20"/>
          <w:szCs w:val="20"/>
        </w:rPr>
        <w:t xml:space="preserve">  </w:t>
      </w:r>
    </w:p>
    <w:p w:rsidR="00560D7A" w:rsidRPr="00D3032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560D7A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14"/>
      <w:r w:rsidR="00560D7A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1908D2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15"/>
      <w:r w:rsidR="001908D2" w:rsidRPr="00D3032A">
        <w:rPr>
          <w:sz w:val="20"/>
          <w:szCs w:val="20"/>
        </w:rPr>
        <w:tab/>
      </w:r>
      <w:r w:rsidR="00560D7A" w:rsidRPr="00D3032A">
        <w:rPr>
          <w:sz w:val="20"/>
          <w:szCs w:val="20"/>
        </w:rPr>
        <w:t>Review of</w:t>
      </w:r>
      <w:r w:rsidR="001908D2" w:rsidRPr="00D3032A">
        <w:rPr>
          <w:sz w:val="20"/>
          <w:szCs w:val="20"/>
        </w:rPr>
        <w:t xml:space="preserve"> </w:t>
      </w:r>
      <w:r w:rsidR="00560D7A" w:rsidRPr="00D3032A">
        <w:rPr>
          <w:sz w:val="20"/>
          <w:szCs w:val="20"/>
        </w:rPr>
        <w:t>independent audit shows no findings or appropriate response to findings</w:t>
      </w:r>
    </w:p>
    <w:p w:rsidR="00560D7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560D7A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16"/>
      <w:r w:rsidR="00560D7A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17"/>
      <w:r w:rsidR="004A757F" w:rsidRPr="00D3032A">
        <w:rPr>
          <w:sz w:val="20"/>
          <w:szCs w:val="20"/>
        </w:rPr>
        <w:tab/>
      </w:r>
      <w:r w:rsidR="00560D7A" w:rsidRPr="00D3032A">
        <w:rPr>
          <w:sz w:val="20"/>
          <w:szCs w:val="20"/>
        </w:rPr>
        <w:t>Review of last HUD monitoring report shows no unresolved issues</w:t>
      </w:r>
    </w:p>
    <w:p w:rsidR="00267CE9" w:rsidRPr="00D3032A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2"/>
      <w:r w:rsidR="00267CE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267CE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3"/>
      <w:r w:rsidR="00267CE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267CE9">
        <w:rPr>
          <w:sz w:val="20"/>
          <w:szCs w:val="20"/>
        </w:rPr>
        <w:tab/>
        <w:t>Review of local CoC monitoring report and any response</w:t>
      </w:r>
    </w:p>
    <w:p w:rsidR="00560D7A" w:rsidRPr="00D3032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560D7A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0"/>
      <w:r w:rsidR="00560D7A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1"/>
      <w:r w:rsidR="004A757F" w:rsidRPr="00D3032A">
        <w:rPr>
          <w:sz w:val="20"/>
          <w:szCs w:val="20"/>
        </w:rPr>
        <w:tab/>
      </w:r>
      <w:r w:rsidR="00560D7A" w:rsidRPr="00D3032A">
        <w:rPr>
          <w:sz w:val="20"/>
          <w:szCs w:val="20"/>
        </w:rPr>
        <w:t>Review of most recent HUD APR for Performance Results</w:t>
      </w:r>
    </w:p>
    <w:p w:rsidR="004A757F" w:rsidRPr="00D3032A" w:rsidRDefault="004A757F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tab/>
        <w:t>S = minimum of 75% of original goal</w:t>
      </w:r>
    </w:p>
    <w:p w:rsidR="00560D7A" w:rsidRPr="00D3032A" w:rsidRDefault="00560D7A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tab/>
      </w:r>
      <w:r w:rsidR="004A757F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t>_____</w:t>
      </w:r>
      <w:r w:rsidRPr="00D3032A">
        <w:rPr>
          <w:sz w:val="20"/>
          <w:szCs w:val="20"/>
        </w:rPr>
        <w:tab/>
        <w:t xml:space="preserve">Percent met of housing </w:t>
      </w:r>
      <w:proofErr w:type="gramStart"/>
      <w:r w:rsidRPr="00D3032A">
        <w:rPr>
          <w:sz w:val="20"/>
          <w:szCs w:val="20"/>
        </w:rPr>
        <w:t>goal</w:t>
      </w:r>
      <w:r w:rsidR="00B857B6">
        <w:rPr>
          <w:sz w:val="20"/>
          <w:szCs w:val="20"/>
        </w:rPr>
        <w:t xml:space="preserve">  </w:t>
      </w:r>
      <w:proofErr w:type="spellStart"/>
      <w:r w:rsidR="00B857B6">
        <w:rPr>
          <w:sz w:val="20"/>
          <w:szCs w:val="20"/>
        </w:rPr>
        <w:t>Goal</w:t>
      </w:r>
      <w:proofErr w:type="spellEnd"/>
      <w:proofErr w:type="gramEnd"/>
      <w:r w:rsidR="00B857B6">
        <w:rPr>
          <w:sz w:val="20"/>
          <w:szCs w:val="20"/>
        </w:rPr>
        <w:t xml:space="preserve"> = ________________   Results = ____________________</w:t>
      </w:r>
    </w:p>
    <w:p w:rsidR="00560D7A" w:rsidRPr="00D3032A" w:rsidRDefault="00560D7A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tab/>
      </w:r>
      <w:r w:rsidR="004A757F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t>_____</w:t>
      </w:r>
      <w:r w:rsidRPr="00D3032A">
        <w:rPr>
          <w:sz w:val="20"/>
          <w:szCs w:val="20"/>
        </w:rPr>
        <w:tab/>
        <w:t xml:space="preserve">Percent </w:t>
      </w:r>
      <w:proofErr w:type="spellStart"/>
      <w:r w:rsidRPr="00D3032A">
        <w:rPr>
          <w:sz w:val="20"/>
          <w:szCs w:val="20"/>
        </w:rPr>
        <w:t>met</w:t>
      </w:r>
      <w:proofErr w:type="spellEnd"/>
      <w:r w:rsidRPr="00D3032A">
        <w:rPr>
          <w:sz w:val="20"/>
          <w:szCs w:val="20"/>
        </w:rPr>
        <w:t xml:space="preserve"> of income goal</w:t>
      </w:r>
      <w:r w:rsidR="00B857B6">
        <w:rPr>
          <w:sz w:val="20"/>
          <w:szCs w:val="20"/>
        </w:rPr>
        <w:t xml:space="preserve">   </w:t>
      </w:r>
      <w:proofErr w:type="spellStart"/>
      <w:r w:rsidR="00B857B6">
        <w:rPr>
          <w:sz w:val="20"/>
          <w:szCs w:val="20"/>
        </w:rPr>
        <w:t>Goal</w:t>
      </w:r>
      <w:proofErr w:type="spellEnd"/>
      <w:r w:rsidR="00B857B6">
        <w:rPr>
          <w:sz w:val="20"/>
          <w:szCs w:val="20"/>
        </w:rPr>
        <w:t xml:space="preserve"> = ________________</w:t>
      </w:r>
      <w:proofErr w:type="gramStart"/>
      <w:r w:rsidR="00B857B6">
        <w:rPr>
          <w:sz w:val="20"/>
          <w:szCs w:val="20"/>
        </w:rPr>
        <w:t>_  Results</w:t>
      </w:r>
      <w:proofErr w:type="gramEnd"/>
      <w:r w:rsidR="00B857B6">
        <w:rPr>
          <w:sz w:val="20"/>
          <w:szCs w:val="20"/>
        </w:rPr>
        <w:t xml:space="preserve"> = ___________________</w:t>
      </w:r>
    </w:p>
    <w:p w:rsidR="00560D7A" w:rsidRPr="00D3032A" w:rsidRDefault="00560D7A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tab/>
      </w:r>
      <w:r w:rsidR="004A757F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t>_____</w:t>
      </w:r>
      <w:r w:rsidRPr="00D3032A">
        <w:rPr>
          <w:sz w:val="20"/>
          <w:szCs w:val="20"/>
        </w:rPr>
        <w:tab/>
        <w:t xml:space="preserve">Percent met of other goal </w:t>
      </w:r>
      <w:r w:rsidR="00B857B6">
        <w:rPr>
          <w:sz w:val="20"/>
          <w:szCs w:val="20"/>
        </w:rPr>
        <w:t xml:space="preserve">  </w:t>
      </w:r>
      <w:proofErr w:type="spellStart"/>
      <w:r w:rsidR="00B857B6">
        <w:rPr>
          <w:sz w:val="20"/>
          <w:szCs w:val="20"/>
        </w:rPr>
        <w:t>Goal</w:t>
      </w:r>
      <w:proofErr w:type="spellEnd"/>
      <w:r w:rsidR="00B857B6">
        <w:rPr>
          <w:sz w:val="20"/>
          <w:szCs w:val="20"/>
        </w:rPr>
        <w:t xml:space="preserve"> = _________________</w:t>
      </w:r>
      <w:r w:rsidRPr="00D3032A">
        <w:rPr>
          <w:sz w:val="20"/>
          <w:szCs w:val="20"/>
        </w:rPr>
        <w:t>_</w:t>
      </w:r>
      <w:proofErr w:type="gramStart"/>
      <w:r w:rsidR="00B857B6">
        <w:rPr>
          <w:sz w:val="20"/>
          <w:szCs w:val="20"/>
        </w:rPr>
        <w:t>_  Results</w:t>
      </w:r>
      <w:proofErr w:type="gramEnd"/>
      <w:r w:rsidR="00B857B6">
        <w:rPr>
          <w:sz w:val="20"/>
          <w:szCs w:val="20"/>
        </w:rPr>
        <w:t xml:space="preserve"> = ___________________</w:t>
      </w:r>
    </w:p>
    <w:p w:rsidR="00560D7A" w:rsidRPr="00D3032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560D7A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2"/>
      <w:r w:rsidR="00560D7A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3"/>
      <w:r w:rsidR="004A757F" w:rsidRPr="00D3032A">
        <w:rPr>
          <w:sz w:val="20"/>
          <w:szCs w:val="20"/>
        </w:rPr>
        <w:tab/>
      </w:r>
      <w:r w:rsidR="00560D7A" w:rsidRPr="00D3032A">
        <w:rPr>
          <w:sz w:val="20"/>
          <w:szCs w:val="20"/>
        </w:rPr>
        <w:t>CoC Membership Involvement - _____________________________</w:t>
      </w:r>
    </w:p>
    <w:p w:rsidR="00560D7A" w:rsidRPr="00D3032A" w:rsidRDefault="00B857B6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 = participation 60% or more of </w:t>
      </w:r>
      <w:r w:rsidR="004A757F" w:rsidRPr="00D3032A">
        <w:rPr>
          <w:sz w:val="20"/>
          <w:szCs w:val="20"/>
        </w:rPr>
        <w:t>CoC meetings and/or subcommittee meetings</w:t>
      </w:r>
    </w:p>
    <w:p w:rsidR="004A757F" w:rsidRPr="00D3032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 w:rsidR="00560D7A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4"/>
      <w:r w:rsidR="00560D7A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5"/>
      <w:r w:rsidR="004A757F" w:rsidRPr="00D3032A">
        <w:rPr>
          <w:sz w:val="20"/>
          <w:szCs w:val="20"/>
        </w:rPr>
        <w:tab/>
        <w:t>Participation in HMIS (</w:t>
      </w:r>
      <w:r w:rsidR="00FF717A">
        <w:rPr>
          <w:sz w:val="20"/>
          <w:szCs w:val="20"/>
        </w:rPr>
        <w:t xml:space="preserve">unless prohibited by law i.e. </w:t>
      </w:r>
      <w:r w:rsidR="004A757F" w:rsidRPr="00D3032A">
        <w:rPr>
          <w:sz w:val="20"/>
          <w:szCs w:val="20"/>
        </w:rPr>
        <w:t>domestic violence agencies are exempt)</w:t>
      </w:r>
    </w:p>
    <w:p w:rsidR="00CD77E5" w:rsidRPr="00D3032A" w:rsidRDefault="004E7C7C" w:rsidP="00B61EA7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6"/>
      <w:r w:rsidR="004A757F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="004A757F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7"/>
      <w:r w:rsidR="004A757F" w:rsidRPr="00D3032A">
        <w:rPr>
          <w:sz w:val="20"/>
          <w:szCs w:val="20"/>
        </w:rPr>
        <w:tab/>
        <w:t>Timely drawdown of HUD funds (review of LOCCS report)</w:t>
      </w:r>
      <w:r w:rsidR="002B658E">
        <w:rPr>
          <w:sz w:val="20"/>
          <w:szCs w:val="20"/>
        </w:rPr>
        <w:t xml:space="preserve">  </w:t>
      </w:r>
      <w:r w:rsidR="000C5465">
        <w:rPr>
          <w:sz w:val="20"/>
          <w:szCs w:val="20"/>
        </w:rPr>
        <w:t xml:space="preserve">  </w:t>
      </w:r>
      <w:r w:rsidR="002B658E">
        <w:rPr>
          <w:sz w:val="20"/>
          <w:szCs w:val="20"/>
        </w:rPr>
        <w:t>S = at least quarterly</w:t>
      </w:r>
    </w:p>
    <w:p w:rsidR="00EF2709" w:rsidRDefault="00FE4EA9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NEW </w:t>
      </w:r>
      <w:r w:rsidR="00CE3DA5" w:rsidRPr="00D3032A">
        <w:rPr>
          <w:b/>
          <w:sz w:val="20"/>
          <w:szCs w:val="20"/>
        </w:rPr>
        <w:t>PROJECT</w:t>
      </w:r>
    </w:p>
    <w:p w:rsidR="0001325D" w:rsidRPr="00981A4D" w:rsidRDefault="0001325D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ab/>
        <w:t>NS</w:t>
      </w:r>
    </w:p>
    <w:p w:rsidR="00CE3DA5" w:rsidRPr="00D3032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 w:rsidR="00560D7A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8"/>
      <w:r w:rsidR="00560D7A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715514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29"/>
      <w:r w:rsidR="00715514" w:rsidRPr="00D3032A">
        <w:rPr>
          <w:sz w:val="20"/>
          <w:szCs w:val="20"/>
        </w:rPr>
        <w:tab/>
      </w:r>
      <w:r w:rsidR="00560D7A" w:rsidRPr="00D3032A">
        <w:rPr>
          <w:sz w:val="20"/>
          <w:szCs w:val="20"/>
        </w:rPr>
        <w:t>Match meets HUD requirements – 25% in cash and/or in-kind except for leasing projects</w:t>
      </w:r>
    </w:p>
    <w:p w:rsidR="00CE3DA5" w:rsidRPr="00D3032A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CE3DA5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30"/>
      <w:r w:rsidR="00CE3DA5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715514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31"/>
      <w:r w:rsidR="00715514" w:rsidRPr="00D3032A">
        <w:rPr>
          <w:sz w:val="20"/>
          <w:szCs w:val="20"/>
        </w:rPr>
        <w:tab/>
      </w:r>
      <w:r w:rsidR="00CE3DA5" w:rsidRPr="00D3032A">
        <w:rPr>
          <w:sz w:val="20"/>
          <w:szCs w:val="20"/>
        </w:rPr>
        <w:t>Serves eligible population</w:t>
      </w:r>
      <w:r w:rsidR="006127D1">
        <w:rPr>
          <w:sz w:val="20"/>
          <w:szCs w:val="20"/>
        </w:rPr>
        <w:t>(s)</w:t>
      </w:r>
      <w:r w:rsidR="00F15E47">
        <w:rPr>
          <w:sz w:val="20"/>
          <w:szCs w:val="20"/>
        </w:rPr>
        <w:t>*</w:t>
      </w:r>
    </w:p>
    <w:p w:rsidR="006127D1" w:rsidRDefault="004E7C7C" w:rsidP="00560D7A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="00CE3DA5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32"/>
      <w:r w:rsidR="00CE3DA5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715514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bookmarkEnd w:id="33"/>
      <w:r w:rsidR="00715514" w:rsidRPr="00D3032A">
        <w:rPr>
          <w:sz w:val="20"/>
          <w:szCs w:val="20"/>
        </w:rPr>
        <w:tab/>
      </w:r>
      <w:r w:rsidR="00246BE8">
        <w:rPr>
          <w:sz w:val="20"/>
          <w:szCs w:val="20"/>
        </w:rPr>
        <w:t>Activities and services are eligible</w:t>
      </w:r>
      <w:r w:rsidR="00F15E47">
        <w:rPr>
          <w:sz w:val="20"/>
          <w:szCs w:val="20"/>
        </w:rPr>
        <w:t>*</w:t>
      </w:r>
    </w:p>
    <w:p w:rsidR="00246BE8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246BE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 w:rsidR="00246BE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246BE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 w:rsidR="00246BE8">
        <w:rPr>
          <w:sz w:val="20"/>
          <w:szCs w:val="20"/>
        </w:rPr>
        <w:tab/>
      </w:r>
      <w:r w:rsidR="00CD77E5">
        <w:rPr>
          <w:sz w:val="20"/>
          <w:szCs w:val="20"/>
        </w:rPr>
        <w:t>Budget shows cost effectiveness</w:t>
      </w:r>
    </w:p>
    <w:p w:rsidR="00CD77E5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CD77E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 w:rsidR="00CD77E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="00CD77E5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CD77E5">
        <w:rPr>
          <w:sz w:val="20"/>
          <w:szCs w:val="20"/>
        </w:rPr>
        <w:tab/>
      </w:r>
      <w:r w:rsidR="00945563">
        <w:rPr>
          <w:sz w:val="20"/>
          <w:szCs w:val="20"/>
        </w:rPr>
        <w:t>Readiness to carry out project activities and to achieve goals</w:t>
      </w:r>
    </w:p>
    <w:p w:rsidR="000D23DC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="000D23D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 w:rsidR="000D23D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 w:rsidR="000D23D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0D23DC">
        <w:rPr>
          <w:sz w:val="20"/>
          <w:szCs w:val="20"/>
        </w:rPr>
        <w:tab/>
      </w:r>
      <w:r w:rsidR="00E72095">
        <w:rPr>
          <w:sz w:val="20"/>
          <w:szCs w:val="20"/>
        </w:rPr>
        <w:t>S</w:t>
      </w:r>
      <w:r w:rsidR="00695796">
        <w:rPr>
          <w:sz w:val="20"/>
          <w:szCs w:val="20"/>
        </w:rPr>
        <w:t>upport</w:t>
      </w:r>
      <w:r w:rsidR="000D23DC">
        <w:rPr>
          <w:sz w:val="20"/>
          <w:szCs w:val="20"/>
        </w:rPr>
        <w:t>s the following community target population</w:t>
      </w:r>
      <w:r w:rsidR="00B4169C">
        <w:rPr>
          <w:sz w:val="20"/>
          <w:szCs w:val="20"/>
        </w:rPr>
        <w:t>(s) – determine score</w:t>
      </w:r>
      <w:r w:rsidR="000D23DC">
        <w:rPr>
          <w:sz w:val="20"/>
          <w:szCs w:val="20"/>
        </w:rPr>
        <w:t xml:space="preserve"> - _____</w:t>
      </w:r>
      <w:r w:rsidR="00FF717A">
        <w:rPr>
          <w:sz w:val="20"/>
          <w:szCs w:val="20"/>
        </w:rPr>
        <w:t>________________</w:t>
      </w:r>
      <w:r w:rsidR="00FF717A">
        <w:rPr>
          <w:sz w:val="20"/>
          <w:szCs w:val="20"/>
        </w:rPr>
        <w:tab/>
      </w:r>
    </w:p>
    <w:p w:rsidR="000D23DC" w:rsidRDefault="004E7C7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 w:rsidR="000D23D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0D23D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3"/>
      <w:r w:rsidR="000D23D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695796">
        <w:rPr>
          <w:sz w:val="20"/>
          <w:szCs w:val="20"/>
        </w:rPr>
        <w:tab/>
        <w:t>Support</w:t>
      </w:r>
      <w:r w:rsidR="000D23DC">
        <w:rPr>
          <w:sz w:val="20"/>
          <w:szCs w:val="20"/>
        </w:rPr>
        <w:t xml:space="preserve">s the following </w:t>
      </w:r>
      <w:r w:rsidR="00FE4EA9">
        <w:rPr>
          <w:sz w:val="20"/>
          <w:szCs w:val="20"/>
        </w:rPr>
        <w:t xml:space="preserve">community </w:t>
      </w:r>
      <w:r w:rsidR="000D23DC">
        <w:rPr>
          <w:sz w:val="20"/>
          <w:szCs w:val="20"/>
        </w:rPr>
        <w:t>service nee</w:t>
      </w:r>
      <w:r w:rsidR="00FE4EA9">
        <w:rPr>
          <w:sz w:val="20"/>
          <w:szCs w:val="20"/>
        </w:rPr>
        <w:t>d</w:t>
      </w:r>
      <w:r w:rsidR="00B4169C">
        <w:rPr>
          <w:sz w:val="20"/>
          <w:szCs w:val="20"/>
        </w:rPr>
        <w:t>(s) – determine score</w:t>
      </w:r>
      <w:r w:rsidR="00FE4EA9">
        <w:rPr>
          <w:sz w:val="20"/>
          <w:szCs w:val="20"/>
        </w:rPr>
        <w:t xml:space="preserve"> - _________________________</w:t>
      </w:r>
      <w:r w:rsidR="00FE4EA9">
        <w:rPr>
          <w:sz w:val="20"/>
          <w:szCs w:val="20"/>
        </w:rPr>
        <w:tab/>
      </w:r>
    </w:p>
    <w:p w:rsidR="00B61EA7" w:rsidRDefault="00B61EA7" w:rsidP="00B61EA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ab/>
      </w:r>
      <w:r w:rsidRPr="00D3032A">
        <w:rPr>
          <w:sz w:val="20"/>
          <w:szCs w:val="20"/>
        </w:rPr>
        <w:t>Organization has experience in serving the population and in carrying out similar activities</w:t>
      </w:r>
      <w:r w:rsidR="009B1F94">
        <w:rPr>
          <w:sz w:val="20"/>
          <w:szCs w:val="20"/>
        </w:rPr>
        <w:t xml:space="preserve"> </w:t>
      </w:r>
    </w:p>
    <w:p w:rsidR="00B61EA7" w:rsidRPr="00D3032A" w:rsidRDefault="00B61EA7" w:rsidP="00B61EA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ab/>
        <w:t>Organization has capacity to properly and timely administer and manage federal funds</w:t>
      </w:r>
      <w:r w:rsidR="009B1F94">
        <w:rPr>
          <w:sz w:val="20"/>
          <w:szCs w:val="20"/>
        </w:rPr>
        <w:t xml:space="preserve"> </w:t>
      </w:r>
    </w:p>
    <w:p w:rsidR="00695796" w:rsidRDefault="00695796" w:rsidP="00560D7A">
      <w:pPr>
        <w:spacing w:after="0"/>
        <w:rPr>
          <w:sz w:val="20"/>
          <w:szCs w:val="20"/>
        </w:rPr>
      </w:pPr>
    </w:p>
    <w:p w:rsidR="00B4169C" w:rsidRDefault="00B4169C" w:rsidP="00B416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  <w:t>Project is a Housing First project</w:t>
      </w:r>
    </w:p>
    <w:p w:rsidR="00B4169C" w:rsidRDefault="00B4169C" w:rsidP="00B416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  <w:t>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B4169C" w:rsidRDefault="00B4169C" w:rsidP="00B4169C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Comment: _________________________________________________________________________________</w:t>
      </w:r>
    </w:p>
    <w:p w:rsidR="00B4169C" w:rsidRDefault="00B4169C" w:rsidP="00560D7A">
      <w:pPr>
        <w:spacing w:after="0"/>
        <w:rPr>
          <w:sz w:val="20"/>
          <w:szCs w:val="20"/>
        </w:rPr>
      </w:pP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Supports HUD’s Opening Doors priorities**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ab/>
        <w:t>Chronic homeless persons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ab/>
        <w:t>Youth (18-24)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ab/>
        <w:t>Homeless families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ab/>
        <w:t>Veterans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ab/>
        <w:t>Victims of domestic violence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ab/>
        <w:t>Families with children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Comment: _________________________________________________________________</w:t>
      </w:r>
    </w:p>
    <w:p w:rsidR="009B1F94" w:rsidRDefault="009B1F94" w:rsidP="00560D7A">
      <w:pPr>
        <w:spacing w:after="0"/>
        <w:rPr>
          <w:sz w:val="20"/>
          <w:szCs w:val="20"/>
        </w:rPr>
      </w:pP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purpose(s) – check all that apply: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ab/>
        <w:t>Transitional housing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ab/>
        <w:t>Permanent supportive housing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ab/>
        <w:t>Support services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ab/>
        <w:t>Rapid re-housing</w:t>
      </w:r>
    </w:p>
    <w:p w:rsidR="00695796" w:rsidRPr="00D3032A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Comment: _________________________________________________________________</w:t>
      </w:r>
      <w:r w:rsidR="00695796">
        <w:rPr>
          <w:sz w:val="20"/>
          <w:szCs w:val="20"/>
        </w:rPr>
        <w:tab/>
      </w:r>
      <w:r w:rsidR="00695796">
        <w:rPr>
          <w:sz w:val="20"/>
          <w:szCs w:val="20"/>
        </w:rPr>
        <w:tab/>
      </w:r>
      <w:r w:rsidR="00695796">
        <w:rPr>
          <w:sz w:val="20"/>
          <w:szCs w:val="20"/>
        </w:rPr>
        <w:tab/>
      </w:r>
    </w:p>
    <w:p w:rsidR="001908D2" w:rsidRPr="00D3032A" w:rsidRDefault="001908D2" w:rsidP="00560D7A">
      <w:pPr>
        <w:spacing w:after="0"/>
        <w:rPr>
          <w:sz w:val="20"/>
          <w:szCs w:val="20"/>
        </w:rPr>
      </w:pPr>
    </w:p>
    <w:p w:rsidR="00FE4EA9" w:rsidRDefault="00FE4EA9" w:rsidP="00FE4EA9">
      <w:pPr>
        <w:spacing w:after="0"/>
        <w:rPr>
          <w:b/>
          <w:sz w:val="20"/>
          <w:szCs w:val="20"/>
        </w:rPr>
      </w:pPr>
      <w:r w:rsidRPr="00FE4EA9">
        <w:rPr>
          <w:b/>
          <w:sz w:val="20"/>
          <w:szCs w:val="20"/>
        </w:rPr>
        <w:t>RENEWAL PROJECT</w:t>
      </w:r>
    </w:p>
    <w:p w:rsidR="0001325D" w:rsidRPr="00FE4EA9" w:rsidRDefault="00D03D01" w:rsidP="00FE4EA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ab/>
        <w:t>NS</w:t>
      </w:r>
    </w:p>
    <w:p w:rsidR="00FE4EA9" w:rsidRDefault="004E7C7C" w:rsidP="004E0ED5">
      <w:pPr>
        <w:spacing w:after="0"/>
        <w:rPr>
          <w:sz w:val="20"/>
          <w:szCs w:val="20"/>
        </w:rPr>
      </w:pPr>
      <w:r w:rsidRPr="00D3032A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E4EA9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r w:rsidR="00FE4EA9" w:rsidRPr="00D3032A">
        <w:rPr>
          <w:sz w:val="20"/>
          <w:szCs w:val="20"/>
        </w:rPr>
        <w:tab/>
      </w:r>
      <w:r w:rsidRPr="00D3032A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E4EA9" w:rsidRPr="00D3032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3032A">
        <w:rPr>
          <w:sz w:val="20"/>
          <w:szCs w:val="20"/>
        </w:rPr>
        <w:fldChar w:fldCharType="end"/>
      </w:r>
      <w:r w:rsidR="00FE4EA9" w:rsidRPr="00D3032A">
        <w:rPr>
          <w:sz w:val="20"/>
          <w:szCs w:val="20"/>
        </w:rPr>
        <w:tab/>
        <w:t>Match meets HUD requirements – 25% in cash and/or in-kind except for leasing projects</w:t>
      </w:r>
    </w:p>
    <w:p w:rsidR="00FE4EA9" w:rsidRDefault="004E7C7C" w:rsidP="00FE4EA9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  <w:t>Budget shows cost effectiveness</w:t>
      </w:r>
    </w:p>
    <w:p w:rsidR="00FE4EA9" w:rsidRDefault="004E7C7C" w:rsidP="00FE4EA9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  <w:t>Meets the following community target population - _____</w:t>
      </w:r>
      <w:r w:rsidR="00E8241F">
        <w:rPr>
          <w:sz w:val="20"/>
          <w:szCs w:val="20"/>
        </w:rPr>
        <w:t>________________</w:t>
      </w:r>
      <w:r w:rsidR="00E8241F">
        <w:rPr>
          <w:sz w:val="20"/>
          <w:szCs w:val="20"/>
        </w:rPr>
        <w:tab/>
      </w:r>
    </w:p>
    <w:p w:rsidR="00FE4EA9" w:rsidRDefault="004E7C7C" w:rsidP="00FE4EA9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  <w:t>Meets the following community service need - ________</w:t>
      </w:r>
      <w:r w:rsidR="00E8241F">
        <w:rPr>
          <w:sz w:val="20"/>
          <w:szCs w:val="20"/>
        </w:rPr>
        <w:t>_________________</w:t>
      </w:r>
      <w:r w:rsidR="00E8241F">
        <w:rPr>
          <w:sz w:val="20"/>
          <w:szCs w:val="20"/>
        </w:rPr>
        <w:tab/>
      </w:r>
    </w:p>
    <w:p w:rsidR="00FE4EA9" w:rsidRPr="00D3032A" w:rsidRDefault="004E7C7C" w:rsidP="00FE4EA9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FE4EA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E4EA9">
        <w:rPr>
          <w:sz w:val="20"/>
          <w:szCs w:val="20"/>
        </w:rPr>
        <w:tab/>
      </w:r>
      <w:r w:rsidR="004845CA">
        <w:rPr>
          <w:sz w:val="20"/>
          <w:szCs w:val="20"/>
        </w:rPr>
        <w:t xml:space="preserve">Meets </w:t>
      </w:r>
      <w:r w:rsidR="00E8241F">
        <w:rPr>
          <w:sz w:val="20"/>
          <w:szCs w:val="20"/>
        </w:rPr>
        <w:t xml:space="preserve">following HUD </w:t>
      </w:r>
      <w:proofErr w:type="gramStart"/>
      <w:r w:rsidR="00E8241F">
        <w:rPr>
          <w:sz w:val="20"/>
          <w:szCs w:val="20"/>
        </w:rPr>
        <w:t>priority(</w:t>
      </w:r>
      <w:proofErr w:type="spellStart"/>
      <w:proofErr w:type="gramEnd"/>
      <w:r w:rsidR="00E8241F">
        <w:rPr>
          <w:sz w:val="20"/>
          <w:szCs w:val="20"/>
        </w:rPr>
        <w:t>ies</w:t>
      </w:r>
      <w:proofErr w:type="spellEnd"/>
      <w:r w:rsidR="00E8241F">
        <w:rPr>
          <w:sz w:val="20"/>
          <w:szCs w:val="20"/>
        </w:rPr>
        <w:t>)</w:t>
      </w:r>
      <w:r w:rsidR="004845CA">
        <w:rPr>
          <w:sz w:val="20"/>
          <w:szCs w:val="20"/>
        </w:rPr>
        <w:t xml:space="preserve"> - ______________________________________________</w:t>
      </w:r>
    </w:p>
    <w:p w:rsidR="00FE4EA9" w:rsidRPr="00D3032A" w:rsidRDefault="00FE4EA9" w:rsidP="00FE4EA9">
      <w:pPr>
        <w:spacing w:after="0"/>
        <w:rPr>
          <w:sz w:val="20"/>
          <w:szCs w:val="20"/>
        </w:rPr>
      </w:pPr>
    </w:p>
    <w:p w:rsidR="00560D7A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7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6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7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  <w:t>Project is a Housing First project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7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8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9"/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  <w:t>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9B1F94" w:rsidRDefault="009B1F9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Comment: _________________________________________________________________________________</w:t>
      </w:r>
    </w:p>
    <w:p w:rsidR="009B1F94" w:rsidRDefault="009B1F94" w:rsidP="00560D7A">
      <w:pPr>
        <w:spacing w:after="0"/>
        <w:rPr>
          <w:sz w:val="20"/>
          <w:szCs w:val="20"/>
        </w:rPr>
      </w:pP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Supports HUD’s Opening Doors priorities**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Chronic homeless persons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Youth (18-24)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Homeless families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Veterans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Victims of domestic violence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Families with children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Comment: _________________________________________________________________</w:t>
      </w:r>
    </w:p>
    <w:p w:rsidR="009B1F94" w:rsidRDefault="009B1F94" w:rsidP="009B1F94">
      <w:pPr>
        <w:spacing w:after="0"/>
        <w:rPr>
          <w:sz w:val="20"/>
          <w:szCs w:val="20"/>
        </w:rPr>
      </w:pP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purpose(s) – check all that apply: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Transitional housing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Permanent supportive housing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Support services</w:t>
      </w:r>
    </w:p>
    <w:p w:rsidR="009B1F94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Rapid re-housing</w:t>
      </w:r>
    </w:p>
    <w:p w:rsidR="009B1F94" w:rsidRPr="00D3032A" w:rsidRDefault="009B1F94" w:rsidP="009B1F9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Comment: 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1F94" w:rsidRPr="00D3032A" w:rsidRDefault="009B1F94" w:rsidP="009B1F94">
      <w:pPr>
        <w:spacing w:after="0"/>
        <w:rPr>
          <w:sz w:val="20"/>
          <w:szCs w:val="20"/>
        </w:rPr>
      </w:pPr>
    </w:p>
    <w:p w:rsidR="009B1F94" w:rsidRPr="00D3032A" w:rsidRDefault="009B1F94" w:rsidP="00560D7A">
      <w:pPr>
        <w:spacing w:after="0"/>
        <w:rPr>
          <w:sz w:val="20"/>
          <w:szCs w:val="20"/>
        </w:rPr>
      </w:pPr>
    </w:p>
    <w:p w:rsidR="00560D7A" w:rsidRPr="002E4B33" w:rsidRDefault="004B7164" w:rsidP="00560D7A">
      <w:pPr>
        <w:spacing w:after="0"/>
        <w:rPr>
          <w:b/>
          <w:sz w:val="20"/>
          <w:szCs w:val="20"/>
        </w:rPr>
      </w:pPr>
      <w:r w:rsidRPr="002E4B33">
        <w:rPr>
          <w:b/>
          <w:sz w:val="20"/>
          <w:szCs w:val="20"/>
        </w:rPr>
        <w:t>Comments</w:t>
      </w:r>
    </w:p>
    <w:p w:rsidR="004B7164" w:rsidRDefault="004B716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project is recommended for rejection please </w:t>
      </w:r>
      <w:r w:rsidR="002E4B33">
        <w:rPr>
          <w:sz w:val="20"/>
          <w:szCs w:val="20"/>
        </w:rPr>
        <w:t>explain</w:t>
      </w:r>
      <w:r>
        <w:rPr>
          <w:sz w:val="20"/>
          <w:szCs w:val="20"/>
        </w:rPr>
        <w:t xml:space="preserve"> the reason</w:t>
      </w:r>
      <w:r w:rsidR="002E4B33">
        <w:rPr>
          <w:sz w:val="20"/>
          <w:szCs w:val="20"/>
        </w:rPr>
        <w:t>(s) for rejection below:</w:t>
      </w:r>
    </w:p>
    <w:p w:rsidR="004B7164" w:rsidRDefault="004B716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B7164" w:rsidRDefault="004B716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</w:t>
      </w:r>
      <w:bookmarkStart w:id="60" w:name="_GoBack"/>
      <w:bookmarkEnd w:id="60"/>
      <w:r>
        <w:rPr>
          <w:sz w:val="20"/>
          <w:szCs w:val="20"/>
        </w:rPr>
        <w:t>_________________________________________________________________________________________</w:t>
      </w:r>
    </w:p>
    <w:p w:rsidR="004B7164" w:rsidRDefault="004B716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537A3" w:rsidRDefault="00B537A3" w:rsidP="00560D7A">
      <w:pPr>
        <w:spacing w:after="0"/>
        <w:rPr>
          <w:sz w:val="20"/>
          <w:szCs w:val="20"/>
        </w:rPr>
      </w:pPr>
    </w:p>
    <w:p w:rsidR="00B537A3" w:rsidRPr="00D3032A" w:rsidRDefault="00B537A3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** The vision of </w:t>
      </w:r>
      <w:r w:rsidRPr="00B4169C">
        <w:rPr>
          <w:i/>
          <w:sz w:val="20"/>
          <w:szCs w:val="20"/>
        </w:rPr>
        <w:t>Opening Doors</w:t>
      </w:r>
      <w:r>
        <w:rPr>
          <w:sz w:val="20"/>
          <w:szCs w:val="20"/>
        </w:rPr>
        <w:t xml:space="preserve"> is centered on the belief that “no one should experience homelessness; no one should be without a safe, stable place to call home.”  As amended by this document, the HUD </w:t>
      </w:r>
      <w:r w:rsidRPr="00B4169C">
        <w:rPr>
          <w:i/>
          <w:sz w:val="20"/>
          <w:szCs w:val="20"/>
        </w:rPr>
        <w:t>Opening Doors</w:t>
      </w:r>
      <w:r>
        <w:rPr>
          <w:sz w:val="20"/>
          <w:szCs w:val="20"/>
        </w:rPr>
        <w:t xml:space="preserve"> Plan sets, and remains focused on four key goals: (1) Prevent and end homelessness among Veterans in 2015; (2) Finish the job of ending chronic homelessness in 2017; (3) Prevent and end homelessness for families, youth and children in 2020; and (4) Set a path to end all types of homelessness.</w:t>
      </w:r>
    </w:p>
    <w:sectPr w:rsidR="00B537A3" w:rsidRPr="00D3032A" w:rsidSect="00D3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BA" w:rsidRDefault="00DA35BA" w:rsidP="001A794F">
      <w:pPr>
        <w:spacing w:after="0" w:line="240" w:lineRule="auto"/>
      </w:pPr>
      <w:r>
        <w:separator/>
      </w:r>
    </w:p>
  </w:endnote>
  <w:endnote w:type="continuationSeparator" w:id="0">
    <w:p w:rsidR="00DA35BA" w:rsidRDefault="00DA35BA" w:rsidP="001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F" w:rsidRDefault="001A79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F" w:rsidRDefault="001A79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F" w:rsidRDefault="001A7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BA" w:rsidRDefault="00DA35BA" w:rsidP="001A794F">
      <w:pPr>
        <w:spacing w:after="0" w:line="240" w:lineRule="auto"/>
      </w:pPr>
      <w:r>
        <w:separator/>
      </w:r>
    </w:p>
  </w:footnote>
  <w:footnote w:type="continuationSeparator" w:id="0">
    <w:p w:rsidR="00DA35BA" w:rsidRDefault="00DA35BA" w:rsidP="001A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F" w:rsidRDefault="001A79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F" w:rsidRDefault="001A79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4F" w:rsidRDefault="001A7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7B7"/>
    <w:multiLevelType w:val="hybridMultilevel"/>
    <w:tmpl w:val="6408248E"/>
    <w:lvl w:ilvl="0" w:tplc="CF9E715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434A15"/>
    <w:multiLevelType w:val="hybridMultilevel"/>
    <w:tmpl w:val="2B2A7240"/>
    <w:lvl w:ilvl="0" w:tplc="47E0CD6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C57852"/>
    <w:multiLevelType w:val="hybridMultilevel"/>
    <w:tmpl w:val="ECA4DA44"/>
    <w:lvl w:ilvl="0" w:tplc="F680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7B9"/>
    <w:rsid w:val="0001325D"/>
    <w:rsid w:val="00040EAB"/>
    <w:rsid w:val="000C5465"/>
    <w:rsid w:val="000D23DC"/>
    <w:rsid w:val="0015158E"/>
    <w:rsid w:val="001908D2"/>
    <w:rsid w:val="001A794F"/>
    <w:rsid w:val="001F266C"/>
    <w:rsid w:val="001F3AEB"/>
    <w:rsid w:val="00223E04"/>
    <w:rsid w:val="00246393"/>
    <w:rsid w:val="00246BE8"/>
    <w:rsid w:val="00267CE9"/>
    <w:rsid w:val="002B658E"/>
    <w:rsid w:val="002E4B33"/>
    <w:rsid w:val="0034545A"/>
    <w:rsid w:val="00383234"/>
    <w:rsid w:val="003D4251"/>
    <w:rsid w:val="0042016B"/>
    <w:rsid w:val="0044285C"/>
    <w:rsid w:val="004845CA"/>
    <w:rsid w:val="004A757F"/>
    <w:rsid w:val="004B7164"/>
    <w:rsid w:val="004E0ED5"/>
    <w:rsid w:val="004E7C7C"/>
    <w:rsid w:val="00503BDA"/>
    <w:rsid w:val="00560D7A"/>
    <w:rsid w:val="00570787"/>
    <w:rsid w:val="006127D1"/>
    <w:rsid w:val="0063209D"/>
    <w:rsid w:val="0063357E"/>
    <w:rsid w:val="0064720A"/>
    <w:rsid w:val="00654091"/>
    <w:rsid w:val="00661B95"/>
    <w:rsid w:val="00695796"/>
    <w:rsid w:val="006A3855"/>
    <w:rsid w:val="00715514"/>
    <w:rsid w:val="00721212"/>
    <w:rsid w:val="007614DD"/>
    <w:rsid w:val="007C05B3"/>
    <w:rsid w:val="007F202B"/>
    <w:rsid w:val="00852CD7"/>
    <w:rsid w:val="008D3649"/>
    <w:rsid w:val="008F3B61"/>
    <w:rsid w:val="009226E5"/>
    <w:rsid w:val="00945563"/>
    <w:rsid w:val="00977BD9"/>
    <w:rsid w:val="00981A4D"/>
    <w:rsid w:val="009B1F94"/>
    <w:rsid w:val="009E7A80"/>
    <w:rsid w:val="00AC2B67"/>
    <w:rsid w:val="00AC54BC"/>
    <w:rsid w:val="00B4169C"/>
    <w:rsid w:val="00B43F4D"/>
    <w:rsid w:val="00B537A3"/>
    <w:rsid w:val="00B61EA7"/>
    <w:rsid w:val="00B857B6"/>
    <w:rsid w:val="00B947B9"/>
    <w:rsid w:val="00BB671C"/>
    <w:rsid w:val="00C34157"/>
    <w:rsid w:val="00C755CF"/>
    <w:rsid w:val="00CD42AE"/>
    <w:rsid w:val="00CD77E5"/>
    <w:rsid w:val="00CE3DA5"/>
    <w:rsid w:val="00D035ED"/>
    <w:rsid w:val="00D03D01"/>
    <w:rsid w:val="00D3032A"/>
    <w:rsid w:val="00D35C7D"/>
    <w:rsid w:val="00DA35BA"/>
    <w:rsid w:val="00E22311"/>
    <w:rsid w:val="00E67D39"/>
    <w:rsid w:val="00E72095"/>
    <w:rsid w:val="00E8241F"/>
    <w:rsid w:val="00E8475C"/>
    <w:rsid w:val="00EA45D6"/>
    <w:rsid w:val="00ED5028"/>
    <w:rsid w:val="00EF2709"/>
    <w:rsid w:val="00F10518"/>
    <w:rsid w:val="00F15E47"/>
    <w:rsid w:val="00F647F4"/>
    <w:rsid w:val="00FB0914"/>
    <w:rsid w:val="00FE4EA9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94F"/>
  </w:style>
  <w:style w:type="paragraph" w:styleId="Footer">
    <w:name w:val="footer"/>
    <w:basedOn w:val="Normal"/>
    <w:link w:val="FooterChar"/>
    <w:uiPriority w:val="99"/>
    <w:semiHidden/>
    <w:unhideWhenUsed/>
    <w:rsid w:val="001A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</dc:creator>
  <cp:lastModifiedBy>MDutton</cp:lastModifiedBy>
  <cp:revision>13</cp:revision>
  <cp:lastPrinted>2015-10-06T16:07:00Z</cp:lastPrinted>
  <dcterms:created xsi:type="dcterms:W3CDTF">2013-12-10T22:12:00Z</dcterms:created>
  <dcterms:modified xsi:type="dcterms:W3CDTF">2015-10-06T16:08:00Z</dcterms:modified>
</cp:coreProperties>
</file>